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PAKIET NR 6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FORMULARZ CENOWY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Dowóz własnym transportem</w:t>
      </w:r>
      <w:r>
        <w:rPr>
          <w:rFonts w:ascii="Times New Roman" w:hAnsi="Times New Roman"/>
          <w:b/>
          <w:sz w:val="24"/>
          <w:szCs w:val="24"/>
        </w:rPr>
        <w:t xml:space="preserve"> mrożonek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roku szkolnym 2025/2026 dla                                    Szkoły Podstawowej   Nr 15 im. Mari Skłodowskie-Curie w Białymstoku,  </w:t>
        <w:br/>
        <w:t>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Firma:</w:t>
      </w:r>
      <w:r>
        <w:rPr>
          <w:rFonts w:ascii="Times New Roman" w:hAnsi="Times New Roman"/>
          <w:b/>
          <w:sz w:val="28"/>
          <w:szCs w:val="28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4609"/>
        <w:gridCol w:w="677"/>
        <w:gridCol w:w="1535"/>
        <w:gridCol w:w="1721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Gramatura</w:t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Brokuły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Kalafior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Groszek zielony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Włoszczyzna paski 4 składnikowa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Marchew kostka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Marchew baby mini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Fasola szparagowa zielona cięta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Fasola szparagowa żółta cięta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9.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Porzeczka czerwona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10.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Truskawka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Aronia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Wiśnia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Mieszanka kompotowa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Śliwka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Rabarbar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16.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Jagoda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17.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Mieszanka kompotowa leśna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18.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Czarna porzeczka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19.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Maliny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20.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Papryka mix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21.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Szpinak liście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22.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Kalafior ramonesco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23.</w:t>
            </w:r>
          </w:p>
        </w:tc>
        <w:tc>
          <w:tcPr>
            <w:tcW w:w="460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Kopytka „Hilcona”</w:t>
            </w:r>
          </w:p>
        </w:tc>
        <w:tc>
          <w:tcPr>
            <w:tcW w:w="6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 (podpis i pieczęć przedstawiciela)</w:t>
      </w:r>
    </w:p>
    <w:p>
      <w:pPr>
        <w:pStyle w:val="Normal"/>
        <w:widowControl/>
        <w:bidi w:val="0"/>
        <w:spacing w:lineRule="auto" w:line="252" w:before="0" w:after="16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3581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52e84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2e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3581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LibreOffice/7.4.3.2$Windows_X86_64 LibreOffice_project/1048a8393ae2eeec98dff31b5c133c5f1d08b890</Application>
  <AppVersion>15.0000</AppVersion>
  <Pages>2</Pages>
  <Words>120</Words>
  <Characters>828</Characters>
  <CharactersWithSpaces>1321</CharactersWithSpaces>
  <Paragraphs>56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2024-07-03T19:59:00Z</dcterms:created>
  <dc:creator>Użytkownik systemu Windows</dc:creator>
  <dc:description/>
  <dc:language>pl-PL</dc:language>
  <cp:lastModifiedBy/>
  <cp:lastPrinted>2024-06-18T11:14:00Z</cp:lastPrinted>
  <dcterms:modified xsi:type="dcterms:W3CDTF">2025-07-16T11:45:04Z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